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2C" w:rsidRPr="002E7D15" w:rsidRDefault="00DD302C" w:rsidP="00DD302C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7D15">
        <w:rPr>
          <w:rFonts w:ascii="Times New Roman" w:eastAsia="Times New Roman" w:hAnsi="Times New Roman" w:cs="Times New Roman"/>
          <w:sz w:val="28"/>
          <w:szCs w:val="28"/>
          <w:lang w:eastAsia="zh-CN"/>
        </w:rPr>
        <w:t>Пояснительная записка</w:t>
      </w:r>
    </w:p>
    <w:p w:rsidR="00DD302C" w:rsidRPr="002E7D15" w:rsidRDefault="00DD302C" w:rsidP="00DD302C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7D15">
        <w:rPr>
          <w:rFonts w:ascii="Times New Roman" w:eastAsia="Times New Roman" w:hAnsi="Times New Roman" w:cs="Times New Roman"/>
          <w:sz w:val="28"/>
          <w:szCs w:val="28"/>
          <w:lang w:eastAsia="zh-CN"/>
        </w:rPr>
        <w:t>к проекту постановления Пра</w:t>
      </w:r>
      <w:r w:rsidR="004748BE" w:rsidRPr="002E7D15">
        <w:rPr>
          <w:rFonts w:ascii="Times New Roman" w:eastAsia="Times New Roman" w:hAnsi="Times New Roman" w:cs="Times New Roman"/>
          <w:sz w:val="28"/>
          <w:szCs w:val="28"/>
          <w:lang w:eastAsia="zh-CN"/>
        </w:rPr>
        <w:t>вительства Астраханской области</w:t>
      </w:r>
    </w:p>
    <w:p w:rsidR="00DD302C" w:rsidRPr="002E7D15" w:rsidRDefault="00DD302C" w:rsidP="00DD302C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7D15">
        <w:rPr>
          <w:rFonts w:ascii="Times New Roman" w:eastAsia="Times New Roman" w:hAnsi="Times New Roman" w:cs="Times New Roman"/>
          <w:sz w:val="28"/>
          <w:szCs w:val="28"/>
          <w:lang w:eastAsia="zh-CN"/>
        </w:rPr>
        <w:t>«О внесении изменений в постановление Пра</w:t>
      </w:r>
      <w:r w:rsidR="004748BE" w:rsidRPr="002E7D15">
        <w:rPr>
          <w:rFonts w:ascii="Times New Roman" w:eastAsia="Times New Roman" w:hAnsi="Times New Roman" w:cs="Times New Roman"/>
          <w:sz w:val="28"/>
          <w:szCs w:val="28"/>
          <w:lang w:eastAsia="zh-CN"/>
        </w:rPr>
        <w:t>вительства Астраханской области</w:t>
      </w:r>
    </w:p>
    <w:p w:rsidR="00DD302C" w:rsidRPr="002E7D15" w:rsidRDefault="00DD302C" w:rsidP="00DD302C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7D15">
        <w:rPr>
          <w:rFonts w:ascii="Times New Roman" w:eastAsia="Times New Roman" w:hAnsi="Times New Roman" w:cs="Times New Roman"/>
          <w:sz w:val="28"/>
          <w:szCs w:val="28"/>
          <w:lang w:eastAsia="zh-CN"/>
        </w:rPr>
        <w:t>от 19.12.2012 №</w:t>
      </w:r>
      <w:r w:rsidR="004748BE" w:rsidRPr="002E7D15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2E7D15">
        <w:rPr>
          <w:rFonts w:ascii="Times New Roman" w:eastAsia="Times New Roman" w:hAnsi="Times New Roman" w:cs="Times New Roman"/>
          <w:sz w:val="28"/>
          <w:szCs w:val="28"/>
          <w:lang w:eastAsia="zh-CN"/>
        </w:rPr>
        <w:t>571-П»</w:t>
      </w:r>
    </w:p>
    <w:p w:rsidR="00DD302C" w:rsidRPr="00415F8E" w:rsidRDefault="00DD302C" w:rsidP="00DD302C">
      <w:pPr>
        <w:suppressAutoHyphens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748BE" w:rsidRDefault="00DD302C" w:rsidP="00D952D3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5F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Проект постановления </w:t>
      </w:r>
      <w:r w:rsidRPr="00415F8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Правительства Астраханской области «О внесении изменений в постановление Правительства Астраханской области от 19.12.2012 № 571-П» (далее – проект</w:t>
      </w:r>
      <w:r w:rsidR="002E142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постановления</w:t>
      </w:r>
      <w:r w:rsidRPr="00415F8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) </w:t>
      </w:r>
      <w:r w:rsidRPr="00415F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разработан </w:t>
      </w:r>
      <w:r w:rsidR="005A1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</w:t>
      </w:r>
      <w:r w:rsidR="00D952D3" w:rsidRPr="00D952D3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Федеральн</w:t>
      </w:r>
      <w:r w:rsidR="00D952D3">
        <w:rPr>
          <w:rFonts w:ascii="Times New Roman" w:eastAsia="Times New Roman" w:hAnsi="Times New Roman" w:cs="Times New Roman"/>
          <w:sz w:val="28"/>
          <w:szCs w:val="28"/>
          <w:lang w:eastAsia="zh-CN"/>
        </w:rPr>
        <w:t>ым</w:t>
      </w:r>
      <w:r w:rsidR="00D952D3" w:rsidRPr="00D952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закон</w:t>
      </w:r>
      <w:r w:rsidR="00D952D3">
        <w:rPr>
          <w:rFonts w:ascii="Times New Roman" w:eastAsia="Times New Roman" w:hAnsi="Times New Roman" w:cs="Times New Roman"/>
          <w:sz w:val="28"/>
          <w:szCs w:val="28"/>
          <w:lang w:eastAsia="zh-CN"/>
        </w:rPr>
        <w:t>ом</w:t>
      </w:r>
      <w:r w:rsidR="009B18D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21.12.</w:t>
      </w:r>
      <w:r w:rsidR="00D952D3" w:rsidRPr="00D952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96 </w:t>
      </w:r>
      <w:r w:rsidR="00D952D3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="004748BE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="00D952D3" w:rsidRPr="00D952D3">
        <w:rPr>
          <w:rFonts w:ascii="Times New Roman" w:eastAsia="Times New Roman" w:hAnsi="Times New Roman" w:cs="Times New Roman"/>
          <w:sz w:val="28"/>
          <w:szCs w:val="28"/>
          <w:lang w:eastAsia="zh-CN"/>
        </w:rPr>
        <w:t>159-ФЗ</w:t>
      </w:r>
      <w:r w:rsidR="00D952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D952D3" w:rsidRPr="00D952D3">
        <w:rPr>
          <w:rFonts w:ascii="Times New Roman" w:eastAsia="Times New Roman" w:hAnsi="Times New Roman" w:cs="Times New Roman"/>
          <w:sz w:val="28"/>
          <w:szCs w:val="28"/>
          <w:lang w:eastAsia="zh-CN"/>
        </w:rPr>
        <w:t>О дополнительных гарантиях по социальной поддержке детей-сирот и детей, оставшихся без попечения родителей</w:t>
      </w:r>
      <w:r w:rsidR="00D952D3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415F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(далее – Федеральный закон)</w:t>
      </w:r>
      <w:r w:rsidR="004748B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1327BB" w:rsidRPr="001327BB" w:rsidRDefault="009B18D1" w:rsidP="001327BB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</w:t>
      </w:r>
      <w:r w:rsidR="00D952D3" w:rsidRPr="00D952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 </w:t>
      </w:r>
      <w:r w:rsidR="001327BB">
        <w:rPr>
          <w:rFonts w:ascii="Times New Roman" w:eastAsia="Times New Roman" w:hAnsi="Times New Roman" w:cs="Times New Roman"/>
          <w:sz w:val="28"/>
          <w:szCs w:val="28"/>
          <w:lang w:eastAsia="zh-CN"/>
        </w:rPr>
        <w:t>15</w:t>
      </w:r>
      <w:r w:rsidR="00D952D3" w:rsidRPr="00D952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8</w:t>
      </w:r>
      <w:r w:rsidR="001327BB" w:rsidRPr="001327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>1</w:t>
      </w:r>
      <w:r w:rsidR="00D952D3" w:rsidRPr="00D952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Федерального закона </w:t>
      </w:r>
      <w:r w:rsidR="001327BB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1327BB" w:rsidRPr="001327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случае, если сделка купли-продажи жилого помещения, приобретенного за счет выплаты</w:t>
      </w:r>
      <w:r w:rsidR="001327BB" w:rsidRPr="001327BB">
        <w:rPr>
          <w:rFonts w:ascii="Times New Roman" w:hAnsi="Times New Roman" w:cs="Times New Roman"/>
          <w:sz w:val="28"/>
          <w:szCs w:val="28"/>
        </w:rPr>
        <w:t xml:space="preserve"> </w:t>
      </w:r>
      <w:r w:rsidR="001327BB" w:rsidRPr="001327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приобретение благоустроенного жилого помещения в собственность или для полного </w:t>
      </w:r>
      <w:proofErr w:type="gramStart"/>
      <w:r w:rsidR="001327BB" w:rsidRPr="001327BB">
        <w:rPr>
          <w:rFonts w:ascii="Times New Roman" w:eastAsia="Times New Roman" w:hAnsi="Times New Roman" w:cs="Times New Roman"/>
          <w:sz w:val="28"/>
          <w:szCs w:val="28"/>
          <w:lang w:eastAsia="zh-CN"/>
        </w:rPr>
        <w:t>погашения</w:t>
      </w:r>
      <w:proofErr w:type="gramEnd"/>
      <w:r w:rsidR="001327BB" w:rsidRPr="001327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предоставленного на приобретение жилого помещения кредита (займа) по договору, обязательства заемщика </w:t>
      </w:r>
      <w:r w:rsidR="001327BB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которому обеспечены ипотекой (далее - выплата)</w:t>
      </w:r>
      <w:r w:rsidR="001327BB" w:rsidRPr="001327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признана судом недействительной или к ней применены последствия недействительности ничтожной сделки, получатель выплаты подлежит </w:t>
      </w:r>
      <w:proofErr w:type="gramStart"/>
      <w:r w:rsidR="001327BB" w:rsidRPr="001327BB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восстановлению в списке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</w:t>
      </w:r>
      <w:r w:rsidR="001327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вшихся без попечения родителей (далее - список) </w:t>
      </w:r>
      <w:r w:rsidR="001327BB" w:rsidRPr="001327BB">
        <w:rPr>
          <w:rFonts w:ascii="Times New Roman" w:eastAsia="Times New Roman" w:hAnsi="Times New Roman" w:cs="Times New Roman"/>
          <w:sz w:val="28"/>
          <w:szCs w:val="28"/>
          <w:lang w:eastAsia="zh-CN"/>
        </w:rPr>
        <w:t>начиная с даты первоначального включения его в список в порядке, установленном Правительством Российской Федерации, и средства</w:t>
      </w:r>
      <w:proofErr w:type="gramEnd"/>
      <w:r w:rsidR="001327BB" w:rsidRPr="001327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выплаты подлежат возврату в бюджет соответствующего субъекта Российской Федерации в порядке, установленном Правительством Российской Федерации. Если сделка купли-продажи жилого помещения с </w:t>
      </w:r>
      <w:proofErr w:type="gramStart"/>
      <w:r w:rsidR="001327BB" w:rsidRPr="001327BB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использованием</w:t>
      </w:r>
      <w:proofErr w:type="gramEnd"/>
      <w:r w:rsidR="001327BB" w:rsidRPr="001327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том числе мер социальной поддержки признается недействительной, возврат средств (части средств) осуществляется на основании решения суда в соответствии с гражданским законодательством.</w:t>
      </w:r>
    </w:p>
    <w:p w:rsidR="004748BE" w:rsidRDefault="004748BE" w:rsidP="00D952D3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этой связи проектом постановления предлагается внести изменения в Порядок</w:t>
      </w:r>
      <w:r w:rsidRPr="005708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предоставления благоустроенного жилого помещения специализированного жилищного фонда Астраханской области по договору найма специализированного жилого помещения детям-сиротам и детям, оставшимся без попечения родителей, лицам из числа детей-сирот и детей, ост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авшихся без попечения родителей, утвержденный п</w:t>
      </w:r>
      <w:r w:rsidRPr="0057082A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Pr="005708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Правительства Астраханской области от 19.12.2012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Pr="005708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571-П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предусмотрев в нем </w:t>
      </w:r>
      <w:r w:rsidR="000660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механизм </w:t>
      </w:r>
      <w:r w:rsidR="001327BB">
        <w:rPr>
          <w:rFonts w:ascii="Times New Roman" w:eastAsia="Times New Roman" w:hAnsi="Times New Roman" w:cs="Times New Roman"/>
          <w:sz w:val="28"/>
          <w:szCs w:val="28"/>
          <w:lang w:eastAsia="zh-CN"/>
        </w:rPr>
        <w:t>д</w:t>
      </w:r>
      <w:r w:rsidR="001327BB" w:rsidRPr="001327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ля восстановления в списке </w:t>
      </w:r>
      <w:r w:rsidR="00033E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лиц </w:t>
      </w:r>
      <w:r w:rsidR="001327BB" w:rsidRPr="001327BB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подлежащих</w:t>
      </w:r>
      <w:proofErr w:type="gramEnd"/>
      <w:r w:rsidR="001327BB" w:rsidRPr="001327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обеспечению жилыми помещениями в случае, если сделка купли-продажи жилого помещения признана </w:t>
      </w:r>
      <w:r w:rsidR="00033E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судом </w:t>
      </w:r>
      <w:r w:rsidR="001327BB" w:rsidRPr="001327BB">
        <w:rPr>
          <w:rFonts w:ascii="Times New Roman" w:eastAsia="Times New Roman" w:hAnsi="Times New Roman" w:cs="Times New Roman"/>
          <w:sz w:val="28"/>
          <w:szCs w:val="28"/>
          <w:lang w:eastAsia="zh-CN"/>
        </w:rPr>
        <w:t>недействительной или к ней применены последствия недействительности ничтожной сделки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A23692" w:rsidRPr="00A23692" w:rsidRDefault="00DD302C" w:rsidP="00A236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5F8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Принятие постановления Правительства Астраханской области «</w:t>
      </w:r>
      <w:r w:rsidR="00A56060" w:rsidRPr="00415F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внесении изменений в постановление Правительства Астраханской области </w:t>
      </w:r>
      <w:r w:rsidR="00A56060" w:rsidRPr="00415F8E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от</w:t>
      </w:r>
      <w:r w:rsidR="00066046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="00A56060" w:rsidRPr="00415F8E">
        <w:rPr>
          <w:rFonts w:ascii="Times New Roman" w:eastAsia="Times New Roman" w:hAnsi="Times New Roman" w:cs="Times New Roman"/>
          <w:sz w:val="28"/>
          <w:szCs w:val="28"/>
          <w:lang w:eastAsia="zh-CN"/>
        </w:rPr>
        <w:t>19.12.2012 №</w:t>
      </w:r>
      <w:r w:rsidR="00066046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="00A56060" w:rsidRPr="00415F8E">
        <w:rPr>
          <w:rFonts w:ascii="Times New Roman" w:eastAsia="Times New Roman" w:hAnsi="Times New Roman" w:cs="Times New Roman"/>
          <w:sz w:val="28"/>
          <w:szCs w:val="28"/>
          <w:lang w:eastAsia="zh-CN"/>
        </w:rPr>
        <w:t>571-П</w:t>
      </w:r>
      <w:r w:rsidRPr="00415F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r w:rsidR="00A23692" w:rsidRPr="00A236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повлечет выделения дополнительных финансовых средств из бюджета Астраханской области, а также внесения изменений в нормативные правовые и иные правовые акты Астраханской области, в том числе признания их </w:t>
      </w:r>
      <w:proofErr w:type="gramStart"/>
      <w:r w:rsidR="00A23692" w:rsidRPr="00A23692">
        <w:rPr>
          <w:rFonts w:ascii="Times New Roman" w:eastAsia="Times New Roman" w:hAnsi="Times New Roman" w:cs="Times New Roman"/>
          <w:sz w:val="28"/>
          <w:szCs w:val="28"/>
          <w:lang w:eastAsia="zh-CN"/>
        </w:rPr>
        <w:t>утратившими</w:t>
      </w:r>
      <w:proofErr w:type="gramEnd"/>
      <w:r w:rsidR="00A23692" w:rsidRPr="00A236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силу.</w:t>
      </w:r>
    </w:p>
    <w:p w:rsidR="00A23692" w:rsidRPr="00A23692" w:rsidRDefault="00A23692" w:rsidP="00A236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36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Проект постановления размещён на официальном сайте министерства социального развития и труда Астраханской области в информационно-телекоммуникационной сети «Интернет» </w:t>
      </w:r>
      <w:proofErr w:type="spellStart"/>
      <w:r w:rsidRPr="00A23692">
        <w:rPr>
          <w:rFonts w:ascii="Times New Roman" w:eastAsia="Times New Roman" w:hAnsi="Times New Roman" w:cs="Times New Roman"/>
          <w:sz w:val="28"/>
          <w:szCs w:val="28"/>
          <w:lang w:eastAsia="zh-CN"/>
        </w:rPr>
        <w:t>http</w:t>
      </w:r>
      <w:proofErr w:type="spellEnd"/>
      <w:r w:rsidR="002B0CE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s</w:t>
      </w:r>
      <w:r w:rsidRPr="00A236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://minsoctrud.astrobl.ru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="0009600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</w:t>
      </w:r>
      <w:r w:rsidR="00BF4FE2">
        <w:rPr>
          <w:rFonts w:ascii="Times New Roman" w:eastAsia="Times New Roman" w:hAnsi="Times New Roman" w:cs="Times New Roman"/>
          <w:sz w:val="28"/>
          <w:szCs w:val="28"/>
          <w:lang w:eastAsia="zh-CN"/>
        </w:rPr>
        <w:t>18.11.</w:t>
      </w:r>
      <w:bookmarkStart w:id="0" w:name="_GoBack"/>
      <w:bookmarkEnd w:id="0"/>
      <w:r w:rsidR="001327BB">
        <w:rPr>
          <w:rFonts w:ascii="Times New Roman" w:eastAsia="Times New Roman" w:hAnsi="Times New Roman" w:cs="Times New Roman"/>
          <w:sz w:val="28"/>
          <w:szCs w:val="28"/>
          <w:lang w:eastAsia="zh-CN"/>
        </w:rPr>
        <w:t>2024.</w:t>
      </w:r>
    </w:p>
    <w:p w:rsidR="00DD302C" w:rsidRPr="00415F8E" w:rsidRDefault="00A23692" w:rsidP="00A236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36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проекте постановления отсутствуют </w:t>
      </w:r>
      <w:proofErr w:type="spellStart"/>
      <w:r w:rsidRPr="00A23692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коррупциогенные</w:t>
      </w:r>
      <w:proofErr w:type="spellEnd"/>
      <w:r w:rsidRPr="00A236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факторы, положения, способствующие возникновению рисков нару</w:t>
      </w:r>
      <w:r w:rsidR="004748BE">
        <w:rPr>
          <w:rFonts w:ascii="Times New Roman" w:eastAsia="Times New Roman" w:hAnsi="Times New Roman" w:cs="Times New Roman"/>
          <w:sz w:val="28"/>
          <w:szCs w:val="28"/>
          <w:lang w:eastAsia="zh-CN"/>
        </w:rPr>
        <w:t>шения антимоно</w:t>
      </w:r>
      <w:r w:rsidRPr="00A23692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польного законодательства,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DD302C" w:rsidRPr="00415F8E" w:rsidRDefault="00DD302C" w:rsidP="00DD30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D302C" w:rsidRPr="00415F8E" w:rsidRDefault="00DD302C" w:rsidP="00DD30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D302C" w:rsidRPr="00415F8E" w:rsidRDefault="00DD302C" w:rsidP="00DD30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D302C" w:rsidRPr="00415F8E" w:rsidRDefault="007C5B7D" w:rsidP="00DD30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Министр</w:t>
      </w:r>
      <w:r w:rsidR="00DD302C" w:rsidRPr="00415F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социального развития</w:t>
      </w:r>
    </w:p>
    <w:p w:rsidR="0009600F" w:rsidRDefault="00DD302C" w:rsidP="00DD30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09600F" w:rsidSect="00496C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276" w:left="1701" w:header="431" w:footer="0" w:gutter="0"/>
          <w:pgNumType w:start="1"/>
          <w:cols w:space="720"/>
          <w:formProt w:val="0"/>
          <w:titlePg/>
          <w:docGrid w:linePitch="360" w:charSpace="-2049"/>
        </w:sectPr>
      </w:pPr>
      <w:r w:rsidRPr="00415F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труда Астраханской области                                  </w:t>
      </w:r>
      <w:r w:rsidR="00A56060" w:rsidRPr="00415F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15F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9600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</w:t>
      </w:r>
      <w:r w:rsidR="006F11C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15F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</w:t>
      </w:r>
      <w:r w:rsidR="001327BB">
        <w:rPr>
          <w:rFonts w:ascii="Times New Roman" w:eastAsia="Times New Roman" w:hAnsi="Times New Roman" w:cs="Times New Roman"/>
          <w:sz w:val="28"/>
          <w:szCs w:val="28"/>
          <w:lang w:eastAsia="zh-CN"/>
        </w:rPr>
        <w:t>А.А. Гудименко</w:t>
      </w:r>
    </w:p>
    <w:p w:rsidR="00DD302C" w:rsidRPr="0009600F" w:rsidRDefault="00DD302C" w:rsidP="00096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2AE" w:rsidRPr="0009600F" w:rsidRDefault="005D12AE" w:rsidP="00096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02C" w:rsidRPr="0009600F" w:rsidRDefault="00DD302C" w:rsidP="00096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02C" w:rsidRPr="0009600F" w:rsidRDefault="00DD302C" w:rsidP="00096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02C" w:rsidRPr="0009600F" w:rsidRDefault="00DD302C" w:rsidP="00096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2AE" w:rsidRPr="0009600F" w:rsidRDefault="005D12AE" w:rsidP="00096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2AE" w:rsidRPr="0009600F" w:rsidRDefault="005D12AE" w:rsidP="00096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2AE" w:rsidRPr="0009600F" w:rsidRDefault="005D12AE" w:rsidP="00096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2AE" w:rsidRPr="0009600F" w:rsidRDefault="005D12AE" w:rsidP="00096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02C" w:rsidRPr="00E96811" w:rsidRDefault="00DD302C" w:rsidP="00FF668F">
      <w:pPr>
        <w:widowControl w:val="0"/>
        <w:overflowPunct w:val="0"/>
        <w:spacing w:after="0" w:line="240" w:lineRule="auto"/>
        <w:ind w:left="426" w:right="524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968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внесении изменений в пост</w:t>
      </w:r>
      <w:r w:rsidRPr="00E968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E968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новление Правительства Астр</w:t>
      </w:r>
      <w:r w:rsidRPr="00E968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E968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ханской области</w:t>
      </w:r>
      <w:r w:rsidR="004A5154" w:rsidRPr="00E968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968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19.12.2012 № 571-П</w:t>
      </w:r>
    </w:p>
    <w:p w:rsidR="00DD302C" w:rsidRPr="002B0CE1" w:rsidRDefault="00DD302C" w:rsidP="00DD302C">
      <w:pPr>
        <w:widowControl w:val="0"/>
        <w:overflowPunct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DD302C" w:rsidRPr="002B0CE1" w:rsidRDefault="00DD302C" w:rsidP="00DD302C">
      <w:pPr>
        <w:widowControl w:val="0"/>
        <w:overflowPunct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F60E48" w:rsidRPr="002B0CE1" w:rsidRDefault="00F60E48" w:rsidP="00DD302C">
      <w:pPr>
        <w:widowControl w:val="0"/>
        <w:overflowPunct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DD302C" w:rsidRPr="00E96811" w:rsidRDefault="00DD302C" w:rsidP="00FF668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968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4A5154" w:rsidRPr="00E96811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Федеральным законом от 21.12.</w:t>
      </w:r>
      <w:r w:rsidR="005D7F5D" w:rsidRPr="00E96811">
        <w:rPr>
          <w:rFonts w:ascii="Times New Roman" w:eastAsia="Times New Roman" w:hAnsi="Times New Roman" w:cs="Times New Roman"/>
          <w:sz w:val="28"/>
          <w:szCs w:val="28"/>
          <w:lang w:eastAsia="zh-CN"/>
        </w:rPr>
        <w:t>96 №</w:t>
      </w:r>
      <w:r w:rsidR="0009600F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="005D7F5D" w:rsidRPr="00E96811">
        <w:rPr>
          <w:rFonts w:ascii="Times New Roman" w:eastAsia="Times New Roman" w:hAnsi="Times New Roman" w:cs="Times New Roman"/>
          <w:sz w:val="28"/>
          <w:szCs w:val="28"/>
          <w:lang w:eastAsia="zh-CN"/>
        </w:rPr>
        <w:t>159-ФЗ «О допо</w:t>
      </w:r>
      <w:r w:rsidR="005D7F5D" w:rsidRPr="00E96811">
        <w:rPr>
          <w:rFonts w:ascii="Times New Roman" w:eastAsia="Times New Roman" w:hAnsi="Times New Roman" w:cs="Times New Roman"/>
          <w:sz w:val="28"/>
          <w:szCs w:val="28"/>
          <w:lang w:eastAsia="zh-CN"/>
        </w:rPr>
        <w:t>л</w:t>
      </w:r>
      <w:r w:rsidR="005D7F5D" w:rsidRPr="00E96811">
        <w:rPr>
          <w:rFonts w:ascii="Times New Roman" w:eastAsia="Times New Roman" w:hAnsi="Times New Roman" w:cs="Times New Roman"/>
          <w:sz w:val="28"/>
          <w:szCs w:val="28"/>
          <w:lang w:eastAsia="zh-CN"/>
        </w:rPr>
        <w:t>нительных гарантиях по социальной поддержке детей-сирот и детей, оставши</w:t>
      </w:r>
      <w:r w:rsidR="005D7F5D" w:rsidRPr="00E96811">
        <w:rPr>
          <w:rFonts w:ascii="Times New Roman" w:eastAsia="Times New Roman" w:hAnsi="Times New Roman" w:cs="Times New Roman"/>
          <w:sz w:val="28"/>
          <w:szCs w:val="28"/>
          <w:lang w:eastAsia="zh-CN"/>
        </w:rPr>
        <w:t>х</w:t>
      </w:r>
      <w:r w:rsidR="005D7F5D" w:rsidRPr="00E96811">
        <w:rPr>
          <w:rFonts w:ascii="Times New Roman" w:eastAsia="Times New Roman" w:hAnsi="Times New Roman" w:cs="Times New Roman"/>
          <w:sz w:val="28"/>
          <w:szCs w:val="28"/>
          <w:lang w:eastAsia="zh-CN"/>
        </w:rPr>
        <w:t>ся без попечения родителей»</w:t>
      </w:r>
    </w:p>
    <w:p w:rsidR="00DD302C" w:rsidRPr="00E96811" w:rsidRDefault="00DD302C" w:rsidP="00FF668F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968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Правительство Астраханской области ПОСТАНОВЛЯЕТ:</w:t>
      </w:r>
    </w:p>
    <w:p w:rsidR="00A56060" w:rsidRPr="001327BB" w:rsidRDefault="00A56060" w:rsidP="00FF668F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811">
        <w:rPr>
          <w:rFonts w:ascii="Times New Roman" w:eastAsia="Calibri" w:hAnsi="Times New Roman" w:cs="Times New Roman"/>
          <w:sz w:val="28"/>
          <w:szCs w:val="28"/>
        </w:rPr>
        <w:t>1. </w:t>
      </w:r>
      <w:r w:rsidRPr="001327BB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Правительства Астраханской области </w:t>
      </w:r>
      <w:r w:rsidRPr="001327BB">
        <w:rPr>
          <w:rFonts w:ascii="Times New Roman" w:eastAsia="Calibri" w:hAnsi="Times New Roman" w:cs="Times New Roman"/>
          <w:sz w:val="28"/>
          <w:szCs w:val="28"/>
        </w:rPr>
        <w:br/>
        <w:t>от 19.12.2012 № 571-П</w:t>
      </w:r>
      <w:r w:rsidRPr="001327BB">
        <w:rPr>
          <w:rFonts w:ascii="Times New Roman" w:eastAsia="Calibri" w:hAnsi="Times New Roman" w:cs="Tahoma"/>
          <w:kern w:val="3"/>
          <w:sz w:val="28"/>
          <w:szCs w:val="28"/>
        </w:rPr>
        <w:t xml:space="preserve"> «</w:t>
      </w:r>
      <w:r w:rsidR="0009600F" w:rsidRPr="001327BB">
        <w:rPr>
          <w:rFonts w:ascii="Times New Roman" w:eastAsia="Calibri" w:hAnsi="Times New Roman" w:cs="Tahoma"/>
          <w:kern w:val="3"/>
          <w:sz w:val="28"/>
          <w:szCs w:val="28"/>
        </w:rPr>
        <w:t>Об отдельных вопросах обеспечения детей-сирот и д</w:t>
      </w:r>
      <w:r w:rsidR="0009600F" w:rsidRPr="001327BB">
        <w:rPr>
          <w:rFonts w:ascii="Times New Roman" w:eastAsia="Calibri" w:hAnsi="Times New Roman" w:cs="Tahoma"/>
          <w:kern w:val="3"/>
          <w:sz w:val="28"/>
          <w:szCs w:val="28"/>
        </w:rPr>
        <w:t>е</w:t>
      </w:r>
      <w:r w:rsidR="0009600F" w:rsidRPr="001327BB">
        <w:rPr>
          <w:rFonts w:ascii="Times New Roman" w:eastAsia="Calibri" w:hAnsi="Times New Roman" w:cs="Tahoma"/>
          <w:kern w:val="3"/>
          <w:sz w:val="28"/>
          <w:szCs w:val="28"/>
        </w:rPr>
        <w:t>тей, оставшихся без попечения родителей, лиц из числа детей-сирот и детей, оставшихся без попечения родителей, жилыми помещениями</w:t>
      </w:r>
      <w:r w:rsidRPr="001327BB">
        <w:rPr>
          <w:rFonts w:ascii="Times New Roman" w:eastAsia="Calibri" w:hAnsi="Times New Roman" w:cs="Tahoma"/>
          <w:kern w:val="3"/>
          <w:sz w:val="28"/>
          <w:szCs w:val="28"/>
        </w:rPr>
        <w:t xml:space="preserve">» </w:t>
      </w:r>
      <w:r w:rsidRPr="001327BB">
        <w:rPr>
          <w:rFonts w:ascii="Times New Roman" w:eastAsia="Calibri" w:hAnsi="Times New Roman" w:cs="Times New Roman"/>
          <w:sz w:val="28"/>
          <w:szCs w:val="28"/>
        </w:rPr>
        <w:t>следующие и</w:t>
      </w:r>
      <w:r w:rsidRPr="001327BB">
        <w:rPr>
          <w:rFonts w:ascii="Times New Roman" w:eastAsia="Calibri" w:hAnsi="Times New Roman" w:cs="Times New Roman"/>
          <w:sz w:val="28"/>
          <w:szCs w:val="28"/>
        </w:rPr>
        <w:t>з</w:t>
      </w:r>
      <w:r w:rsidRPr="001327BB">
        <w:rPr>
          <w:rFonts w:ascii="Times New Roman" w:eastAsia="Calibri" w:hAnsi="Times New Roman" w:cs="Times New Roman"/>
          <w:sz w:val="28"/>
          <w:szCs w:val="28"/>
        </w:rPr>
        <w:t>менения:</w:t>
      </w:r>
    </w:p>
    <w:p w:rsidR="00A56060" w:rsidRPr="001327BB" w:rsidRDefault="00352042" w:rsidP="00FF668F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7BB">
        <w:rPr>
          <w:rFonts w:ascii="Times New Roman" w:eastAsia="Calibri" w:hAnsi="Times New Roman" w:cs="Times New Roman"/>
          <w:sz w:val="28"/>
          <w:szCs w:val="28"/>
        </w:rPr>
        <w:t>1.1. В</w:t>
      </w:r>
      <w:r w:rsidR="00A56060" w:rsidRPr="001327BB">
        <w:rPr>
          <w:rFonts w:ascii="Times New Roman" w:eastAsia="Calibri" w:hAnsi="Times New Roman" w:cs="Times New Roman"/>
          <w:sz w:val="28"/>
          <w:szCs w:val="28"/>
        </w:rPr>
        <w:t xml:space="preserve"> Порядке предоставления благоустроенного жилого помещения специализированного жилищного фонда Астраханской области по договор</w:t>
      </w:r>
      <w:r w:rsidR="00B30B2F" w:rsidRPr="001327BB">
        <w:rPr>
          <w:rFonts w:ascii="Times New Roman" w:eastAsia="Calibri" w:hAnsi="Times New Roman" w:cs="Times New Roman"/>
          <w:sz w:val="28"/>
          <w:szCs w:val="28"/>
        </w:rPr>
        <w:t>у</w:t>
      </w:r>
      <w:r w:rsidR="00A56060" w:rsidRPr="001327BB">
        <w:rPr>
          <w:rFonts w:ascii="Times New Roman" w:eastAsia="Calibri" w:hAnsi="Times New Roman" w:cs="Times New Roman"/>
          <w:sz w:val="28"/>
          <w:szCs w:val="28"/>
        </w:rPr>
        <w:t xml:space="preserve"> найма специализированного </w:t>
      </w:r>
      <w:r w:rsidR="00B30B2F" w:rsidRPr="001327BB">
        <w:rPr>
          <w:rFonts w:ascii="Times New Roman" w:eastAsia="Calibri" w:hAnsi="Times New Roman" w:cs="Times New Roman"/>
          <w:sz w:val="28"/>
          <w:szCs w:val="28"/>
        </w:rPr>
        <w:t>жилого</w:t>
      </w:r>
      <w:r w:rsidR="00A56060" w:rsidRPr="001327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730A" w:rsidRPr="001327BB">
        <w:rPr>
          <w:rFonts w:ascii="Times New Roman" w:eastAsia="Calibri" w:hAnsi="Times New Roman" w:cs="Times New Roman"/>
          <w:sz w:val="28"/>
          <w:szCs w:val="28"/>
        </w:rPr>
        <w:t>помещения детям-сиротам и детям, оста</w:t>
      </w:r>
      <w:r w:rsidR="009F730A" w:rsidRPr="001327BB">
        <w:rPr>
          <w:rFonts w:ascii="Times New Roman" w:eastAsia="Calibri" w:hAnsi="Times New Roman" w:cs="Times New Roman"/>
          <w:sz w:val="28"/>
          <w:szCs w:val="28"/>
        </w:rPr>
        <w:t>в</w:t>
      </w:r>
      <w:r w:rsidR="009F730A" w:rsidRPr="001327BB">
        <w:rPr>
          <w:rFonts w:ascii="Times New Roman" w:eastAsia="Calibri" w:hAnsi="Times New Roman" w:cs="Times New Roman"/>
          <w:sz w:val="28"/>
          <w:szCs w:val="28"/>
        </w:rPr>
        <w:t>шимся без попечения родителей, лицам из числа детей-сирот и детей, оста</w:t>
      </w:r>
      <w:r w:rsidR="009F730A" w:rsidRPr="001327BB">
        <w:rPr>
          <w:rFonts w:ascii="Times New Roman" w:eastAsia="Calibri" w:hAnsi="Times New Roman" w:cs="Times New Roman"/>
          <w:sz w:val="28"/>
          <w:szCs w:val="28"/>
        </w:rPr>
        <w:t>в</w:t>
      </w:r>
      <w:r w:rsidR="009F730A" w:rsidRPr="001327BB">
        <w:rPr>
          <w:rFonts w:ascii="Times New Roman" w:eastAsia="Calibri" w:hAnsi="Times New Roman" w:cs="Times New Roman"/>
          <w:sz w:val="28"/>
          <w:szCs w:val="28"/>
        </w:rPr>
        <w:t>шихся без попечения родителей</w:t>
      </w:r>
      <w:r w:rsidR="00A56060" w:rsidRPr="001327BB">
        <w:rPr>
          <w:rFonts w:ascii="Times New Roman" w:eastAsia="Calibri" w:hAnsi="Times New Roman" w:cs="Times New Roman"/>
          <w:sz w:val="28"/>
          <w:szCs w:val="28"/>
        </w:rPr>
        <w:t>, утвержденн</w:t>
      </w:r>
      <w:r w:rsidR="00ED6124" w:rsidRPr="001327BB">
        <w:rPr>
          <w:rFonts w:ascii="Times New Roman" w:eastAsia="Calibri" w:hAnsi="Times New Roman" w:cs="Times New Roman"/>
          <w:sz w:val="28"/>
          <w:szCs w:val="28"/>
        </w:rPr>
        <w:t>ом</w:t>
      </w:r>
      <w:r w:rsidR="00A56060" w:rsidRPr="001327BB">
        <w:rPr>
          <w:rFonts w:ascii="Times New Roman" w:eastAsia="Calibri" w:hAnsi="Times New Roman" w:cs="Times New Roman"/>
          <w:sz w:val="28"/>
          <w:szCs w:val="28"/>
        </w:rPr>
        <w:t xml:space="preserve"> постановлением:</w:t>
      </w:r>
    </w:p>
    <w:p w:rsidR="00A56060" w:rsidRPr="001327BB" w:rsidRDefault="004A5154" w:rsidP="00FF668F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7BB">
        <w:rPr>
          <w:rFonts w:ascii="Times New Roman" w:eastAsia="Calibri" w:hAnsi="Times New Roman" w:cs="Times New Roman"/>
          <w:sz w:val="28"/>
          <w:szCs w:val="28"/>
        </w:rPr>
        <w:t xml:space="preserve">- дополнить </w:t>
      </w:r>
      <w:r w:rsidR="002B0CE1">
        <w:rPr>
          <w:rFonts w:ascii="Times New Roman" w:eastAsia="Calibri" w:hAnsi="Times New Roman" w:cs="Times New Roman"/>
          <w:sz w:val="28"/>
          <w:szCs w:val="28"/>
        </w:rPr>
        <w:t xml:space="preserve">абзацем третьим </w:t>
      </w:r>
      <w:r w:rsidR="00837D48" w:rsidRPr="001327BB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 w:rsidR="00184DAF" w:rsidRPr="001327BB"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="00A56060" w:rsidRPr="001327BB">
        <w:rPr>
          <w:rFonts w:ascii="Times New Roman" w:eastAsia="Calibri" w:hAnsi="Times New Roman" w:cs="Times New Roman"/>
          <w:sz w:val="28"/>
          <w:szCs w:val="28"/>
        </w:rPr>
        <w:t>следующего содержания:</w:t>
      </w:r>
    </w:p>
    <w:p w:rsidR="0074274D" w:rsidRDefault="00A56060" w:rsidP="002B0CE1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327BB">
        <w:rPr>
          <w:rFonts w:ascii="Times New Roman" w:eastAsia="Calibri" w:hAnsi="Times New Roman" w:cs="Times New Roman"/>
          <w:sz w:val="28"/>
          <w:szCs w:val="28"/>
        </w:rPr>
        <w:t>«</w:t>
      </w:r>
      <w:r w:rsidR="002B0CE1">
        <w:rPr>
          <w:rFonts w:ascii="Times New Roman" w:eastAsia="Calibri" w:hAnsi="Times New Roman" w:cs="Times New Roman"/>
          <w:sz w:val="28"/>
          <w:szCs w:val="28"/>
        </w:rPr>
        <w:t>Прием заявления о восстановление</w:t>
      </w:r>
      <w:r w:rsidR="002B0CE1" w:rsidRPr="002B0CE1">
        <w:rPr>
          <w:rFonts w:ascii="Times New Roman" w:eastAsia="Calibri" w:hAnsi="Times New Roman" w:cs="Times New Roman"/>
          <w:sz w:val="28"/>
          <w:szCs w:val="28"/>
        </w:rPr>
        <w:t xml:space="preserve"> в спис</w:t>
      </w:r>
      <w:r w:rsidR="002B0CE1">
        <w:rPr>
          <w:rFonts w:ascii="Times New Roman" w:eastAsia="Calibri" w:hAnsi="Times New Roman" w:cs="Times New Roman"/>
          <w:sz w:val="28"/>
          <w:szCs w:val="28"/>
        </w:rPr>
        <w:t>ке</w:t>
      </w:r>
      <w:r w:rsidR="002B0CE1" w:rsidRPr="002B0CE1">
        <w:rPr>
          <w:rFonts w:ascii="Times New Roman" w:eastAsia="Calibri" w:hAnsi="Times New Roman" w:cs="Times New Roman"/>
          <w:sz w:val="28"/>
          <w:szCs w:val="28"/>
        </w:rPr>
        <w:t xml:space="preserve"> осуществляется районны</w:t>
      </w:r>
      <w:r w:rsidR="002B0CE1">
        <w:rPr>
          <w:rFonts w:ascii="Times New Roman" w:eastAsia="Calibri" w:hAnsi="Times New Roman" w:cs="Times New Roman"/>
          <w:sz w:val="28"/>
          <w:szCs w:val="28"/>
        </w:rPr>
        <w:t>ми</w:t>
      </w:r>
      <w:r w:rsidR="002B0CE1" w:rsidRPr="002B0CE1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2B0CE1">
        <w:rPr>
          <w:rFonts w:ascii="Times New Roman" w:eastAsia="Calibri" w:hAnsi="Times New Roman" w:cs="Times New Roman"/>
          <w:sz w:val="28"/>
          <w:szCs w:val="28"/>
        </w:rPr>
        <w:t>ами</w:t>
      </w:r>
      <w:r w:rsidR="002B0CE1" w:rsidRPr="002B0CE1">
        <w:rPr>
          <w:rFonts w:ascii="Times New Roman" w:eastAsia="Calibri" w:hAnsi="Times New Roman" w:cs="Times New Roman"/>
          <w:sz w:val="28"/>
          <w:szCs w:val="28"/>
        </w:rPr>
        <w:t xml:space="preserve"> опеки и попечительства, в соответствии с</w:t>
      </w:r>
      <w:r w:rsidR="002B0CE1">
        <w:rPr>
          <w:rFonts w:ascii="Times New Roman" w:eastAsia="Calibri" w:hAnsi="Times New Roman" w:cs="Times New Roman"/>
          <w:sz w:val="28"/>
          <w:szCs w:val="28"/>
        </w:rPr>
        <w:t xml:space="preserve"> пунктом 15 постановления Правительства Российской Федерации от 21.12.2023 №2227 «Об отдельных в</w:t>
      </w:r>
      <w:r w:rsidR="002B0CE1">
        <w:rPr>
          <w:rFonts w:ascii="Times New Roman" w:eastAsia="Calibri" w:hAnsi="Times New Roman" w:cs="Times New Roman"/>
          <w:sz w:val="28"/>
          <w:szCs w:val="28"/>
        </w:rPr>
        <w:t>о</w:t>
      </w:r>
      <w:r w:rsidR="002B0CE1">
        <w:rPr>
          <w:rFonts w:ascii="Times New Roman" w:eastAsia="Calibri" w:hAnsi="Times New Roman" w:cs="Times New Roman"/>
          <w:sz w:val="28"/>
          <w:szCs w:val="28"/>
        </w:rPr>
        <w:t>просах предоставления лицам, указанным в пункте 1 статьи 8.1 Федерального закона «О дополнительных гарантиях по социальной поддержке детей-сирот и детей, оставшихся без попечения родителей»,</w:t>
      </w:r>
      <w:r w:rsidR="002B0CE1" w:rsidRPr="002B0CE1">
        <w:t xml:space="preserve"> </w:t>
      </w:r>
      <w:r w:rsidR="002B0CE1" w:rsidRPr="002B0CE1">
        <w:rPr>
          <w:rFonts w:ascii="Times New Roman" w:eastAsia="Calibri" w:hAnsi="Times New Roman" w:cs="Times New Roman"/>
          <w:sz w:val="28"/>
          <w:szCs w:val="28"/>
        </w:rPr>
        <w:t>выплаты на приобретение благ</w:t>
      </w:r>
      <w:r w:rsidR="002B0CE1" w:rsidRPr="002B0CE1">
        <w:rPr>
          <w:rFonts w:ascii="Times New Roman" w:eastAsia="Calibri" w:hAnsi="Times New Roman" w:cs="Times New Roman"/>
          <w:sz w:val="28"/>
          <w:szCs w:val="28"/>
        </w:rPr>
        <w:t>о</w:t>
      </w:r>
      <w:r w:rsidR="002B0CE1" w:rsidRPr="002B0CE1">
        <w:rPr>
          <w:rFonts w:ascii="Times New Roman" w:eastAsia="Calibri" w:hAnsi="Times New Roman" w:cs="Times New Roman"/>
          <w:sz w:val="28"/>
          <w:szCs w:val="28"/>
        </w:rPr>
        <w:t>устроенного жилого помещения в собственность или для</w:t>
      </w:r>
      <w:proofErr w:type="gramEnd"/>
      <w:r w:rsidR="002B0CE1" w:rsidRPr="002B0CE1">
        <w:rPr>
          <w:rFonts w:ascii="Times New Roman" w:eastAsia="Calibri" w:hAnsi="Times New Roman" w:cs="Times New Roman"/>
          <w:sz w:val="28"/>
          <w:szCs w:val="28"/>
        </w:rPr>
        <w:t xml:space="preserve"> полного погашения кредита (займа) по договору, обязательства заемщика по которому обеспечены ипотекой</w:t>
      </w:r>
      <w:r w:rsidR="00B95B25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D302C" w:rsidRPr="00E96811" w:rsidRDefault="004F424B" w:rsidP="00FF668F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SimSun" w:hAnsi="Times New Roman" w:cs="Arial"/>
          <w:color w:val="000000" w:themeColor="text1"/>
          <w:kern w:val="3"/>
          <w:sz w:val="28"/>
          <w:szCs w:val="28"/>
          <w:lang w:eastAsia="zh-CN" w:bidi="hi-IN"/>
        </w:rPr>
      </w:pPr>
      <w:r w:rsidRPr="00E96811">
        <w:rPr>
          <w:rFonts w:ascii="Times New Roman" w:eastAsia="SimSun" w:hAnsi="Times New Roman" w:cs="Arial"/>
          <w:color w:val="000000" w:themeColor="text1"/>
          <w:kern w:val="3"/>
          <w:sz w:val="28"/>
          <w:szCs w:val="28"/>
          <w:lang w:eastAsia="zh-CN" w:bidi="hi-IN"/>
        </w:rPr>
        <w:t>2</w:t>
      </w:r>
      <w:r w:rsidR="00DD302C" w:rsidRPr="00E96811">
        <w:rPr>
          <w:rFonts w:ascii="Times New Roman" w:eastAsia="SimSun" w:hAnsi="Times New Roman" w:cs="Arial"/>
          <w:color w:val="000000" w:themeColor="text1"/>
          <w:kern w:val="3"/>
          <w:sz w:val="28"/>
          <w:szCs w:val="28"/>
          <w:lang w:eastAsia="zh-CN" w:bidi="hi-IN"/>
        </w:rPr>
        <w:t>. Постановление вступает в силу со дня его официального опубликов</w:t>
      </w:r>
      <w:r w:rsidR="00DD302C" w:rsidRPr="00E96811">
        <w:rPr>
          <w:rFonts w:ascii="Times New Roman" w:eastAsia="SimSun" w:hAnsi="Times New Roman" w:cs="Arial"/>
          <w:color w:val="000000" w:themeColor="text1"/>
          <w:kern w:val="3"/>
          <w:sz w:val="28"/>
          <w:szCs w:val="28"/>
          <w:lang w:eastAsia="zh-CN" w:bidi="hi-IN"/>
        </w:rPr>
        <w:t>а</w:t>
      </w:r>
      <w:r w:rsidR="00DD302C" w:rsidRPr="00E96811">
        <w:rPr>
          <w:rFonts w:ascii="Times New Roman" w:eastAsia="SimSun" w:hAnsi="Times New Roman" w:cs="Arial"/>
          <w:color w:val="000000" w:themeColor="text1"/>
          <w:kern w:val="3"/>
          <w:sz w:val="28"/>
          <w:szCs w:val="28"/>
          <w:lang w:eastAsia="zh-CN" w:bidi="hi-IN"/>
        </w:rPr>
        <w:t>ния.</w:t>
      </w:r>
    </w:p>
    <w:p w:rsidR="00DD302C" w:rsidRPr="002B0CE1" w:rsidRDefault="00DD302C" w:rsidP="00FF668F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</w:p>
    <w:p w:rsidR="00DD302C" w:rsidRPr="00DD302C" w:rsidRDefault="00DD302C" w:rsidP="00FF66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302C">
        <w:rPr>
          <w:rFonts w:ascii="Times New Roman" w:eastAsia="Calibri" w:hAnsi="Times New Roman" w:cs="Times New Roman"/>
          <w:sz w:val="28"/>
          <w:szCs w:val="28"/>
        </w:rPr>
        <w:t>Вице-губернатор – председатель</w:t>
      </w:r>
    </w:p>
    <w:p w:rsidR="00DF7CE2" w:rsidRDefault="00DD302C" w:rsidP="00FF668F">
      <w:pPr>
        <w:widowControl w:val="0"/>
        <w:autoSpaceDE w:val="0"/>
        <w:autoSpaceDN w:val="0"/>
        <w:adjustRightInd w:val="0"/>
        <w:spacing w:after="0" w:line="240" w:lineRule="auto"/>
      </w:pPr>
      <w:r w:rsidRPr="00DD302C">
        <w:rPr>
          <w:rFonts w:ascii="Times New Roman" w:eastAsia="Calibri" w:hAnsi="Times New Roman" w:cs="Times New Roman"/>
          <w:sz w:val="28"/>
          <w:szCs w:val="28"/>
        </w:rPr>
        <w:t xml:space="preserve">Правительства Астраханской области                 </w:t>
      </w:r>
      <w:r w:rsidR="0083640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D302C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FA67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302C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F11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302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84DAF">
        <w:rPr>
          <w:rFonts w:ascii="Times New Roman" w:eastAsia="Calibri" w:hAnsi="Times New Roman" w:cs="Times New Roman"/>
          <w:sz w:val="28"/>
          <w:szCs w:val="28"/>
        </w:rPr>
        <w:t xml:space="preserve">     Д.А. Афанасьев</w:t>
      </w:r>
    </w:p>
    <w:sectPr w:rsidR="00DF7CE2" w:rsidSect="00FF668F">
      <w:pgSz w:w="11906" w:h="16838"/>
      <w:pgMar w:top="1134" w:right="567" w:bottom="1134" w:left="1701" w:header="431" w:footer="0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48E" w:rsidRDefault="0090048E">
      <w:pPr>
        <w:spacing w:after="0" w:line="240" w:lineRule="auto"/>
      </w:pPr>
      <w:r>
        <w:separator/>
      </w:r>
    </w:p>
  </w:endnote>
  <w:endnote w:type="continuationSeparator" w:id="0">
    <w:p w:rsidR="0090048E" w:rsidRDefault="0090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C3" w:rsidRDefault="006A60C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C3" w:rsidRDefault="006A60C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C3" w:rsidRDefault="006A60C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48E" w:rsidRDefault="0090048E">
      <w:pPr>
        <w:spacing w:after="0" w:line="240" w:lineRule="auto"/>
      </w:pPr>
      <w:r>
        <w:separator/>
      </w:r>
    </w:p>
  </w:footnote>
  <w:footnote w:type="continuationSeparator" w:id="0">
    <w:p w:rsidR="0090048E" w:rsidRDefault="0090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C3" w:rsidRDefault="006A60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152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9600F" w:rsidRPr="006A60C3" w:rsidRDefault="0009600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60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60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60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4F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60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C4A97" w:rsidRPr="0009600F" w:rsidRDefault="0090048E" w:rsidP="00B97346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C3" w:rsidRDefault="006A60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4E"/>
    <w:rsid w:val="00010CE6"/>
    <w:rsid w:val="00033E01"/>
    <w:rsid w:val="00034E55"/>
    <w:rsid w:val="00052B91"/>
    <w:rsid w:val="0005403A"/>
    <w:rsid w:val="00066046"/>
    <w:rsid w:val="00067425"/>
    <w:rsid w:val="00080870"/>
    <w:rsid w:val="0008101E"/>
    <w:rsid w:val="0009600F"/>
    <w:rsid w:val="000E1D86"/>
    <w:rsid w:val="00120AB0"/>
    <w:rsid w:val="001327BB"/>
    <w:rsid w:val="00147D9D"/>
    <w:rsid w:val="00184DAF"/>
    <w:rsid w:val="001B25FF"/>
    <w:rsid w:val="001F1C2D"/>
    <w:rsid w:val="00222473"/>
    <w:rsid w:val="002242EC"/>
    <w:rsid w:val="0023471B"/>
    <w:rsid w:val="0025128B"/>
    <w:rsid w:val="00257FC4"/>
    <w:rsid w:val="00272CB9"/>
    <w:rsid w:val="00292CE3"/>
    <w:rsid w:val="0029774C"/>
    <w:rsid w:val="002B0CE1"/>
    <w:rsid w:val="002E1429"/>
    <w:rsid w:val="002E5F96"/>
    <w:rsid w:val="002E7D15"/>
    <w:rsid w:val="00352042"/>
    <w:rsid w:val="00372487"/>
    <w:rsid w:val="00386B35"/>
    <w:rsid w:val="00396CD0"/>
    <w:rsid w:val="003A1183"/>
    <w:rsid w:val="003A2DAF"/>
    <w:rsid w:val="003B3BD3"/>
    <w:rsid w:val="003B6E34"/>
    <w:rsid w:val="003E6D75"/>
    <w:rsid w:val="00402770"/>
    <w:rsid w:val="00415F8E"/>
    <w:rsid w:val="00436E20"/>
    <w:rsid w:val="004748BE"/>
    <w:rsid w:val="00496C42"/>
    <w:rsid w:val="004A02DC"/>
    <w:rsid w:val="004A5154"/>
    <w:rsid w:val="004A61B4"/>
    <w:rsid w:val="004C04E9"/>
    <w:rsid w:val="004C54EB"/>
    <w:rsid w:val="004F3BDB"/>
    <w:rsid w:val="004F424B"/>
    <w:rsid w:val="0057082A"/>
    <w:rsid w:val="005A13B9"/>
    <w:rsid w:val="005B1E52"/>
    <w:rsid w:val="005B3AE6"/>
    <w:rsid w:val="005D12AE"/>
    <w:rsid w:val="005D7F5D"/>
    <w:rsid w:val="006109F9"/>
    <w:rsid w:val="00617970"/>
    <w:rsid w:val="006431E4"/>
    <w:rsid w:val="006753F2"/>
    <w:rsid w:val="006A60C3"/>
    <w:rsid w:val="006B68DC"/>
    <w:rsid w:val="006E1E33"/>
    <w:rsid w:val="006E4FEB"/>
    <w:rsid w:val="006F11CB"/>
    <w:rsid w:val="006F25A1"/>
    <w:rsid w:val="00716A01"/>
    <w:rsid w:val="007231AC"/>
    <w:rsid w:val="0074274D"/>
    <w:rsid w:val="007664FC"/>
    <w:rsid w:val="0078726F"/>
    <w:rsid w:val="00796C40"/>
    <w:rsid w:val="007A3115"/>
    <w:rsid w:val="007B6C44"/>
    <w:rsid w:val="007C5B7D"/>
    <w:rsid w:val="007D0A74"/>
    <w:rsid w:val="008311D5"/>
    <w:rsid w:val="0083640F"/>
    <w:rsid w:val="00837D48"/>
    <w:rsid w:val="00860FB5"/>
    <w:rsid w:val="00883242"/>
    <w:rsid w:val="00895491"/>
    <w:rsid w:val="0089574B"/>
    <w:rsid w:val="008C7B58"/>
    <w:rsid w:val="0090048E"/>
    <w:rsid w:val="00903B1F"/>
    <w:rsid w:val="00922C25"/>
    <w:rsid w:val="009261E9"/>
    <w:rsid w:val="00926665"/>
    <w:rsid w:val="00957B90"/>
    <w:rsid w:val="00964588"/>
    <w:rsid w:val="009906D5"/>
    <w:rsid w:val="009B18D1"/>
    <w:rsid w:val="009F6C17"/>
    <w:rsid w:val="009F730A"/>
    <w:rsid w:val="00A2107B"/>
    <w:rsid w:val="00A23692"/>
    <w:rsid w:val="00A52D39"/>
    <w:rsid w:val="00A540F9"/>
    <w:rsid w:val="00A56060"/>
    <w:rsid w:val="00A666C4"/>
    <w:rsid w:val="00AA6E9A"/>
    <w:rsid w:val="00AB5ECB"/>
    <w:rsid w:val="00AB7D87"/>
    <w:rsid w:val="00AD6584"/>
    <w:rsid w:val="00AE47FC"/>
    <w:rsid w:val="00B1769A"/>
    <w:rsid w:val="00B30B2F"/>
    <w:rsid w:val="00B406F1"/>
    <w:rsid w:val="00B84214"/>
    <w:rsid w:val="00B95B25"/>
    <w:rsid w:val="00BA65ED"/>
    <w:rsid w:val="00BF4FE2"/>
    <w:rsid w:val="00C33C57"/>
    <w:rsid w:val="00C35EA4"/>
    <w:rsid w:val="00C55CA7"/>
    <w:rsid w:val="00C55E74"/>
    <w:rsid w:val="00C65D7F"/>
    <w:rsid w:val="00C67731"/>
    <w:rsid w:val="00CC4767"/>
    <w:rsid w:val="00CD4562"/>
    <w:rsid w:val="00CD47FA"/>
    <w:rsid w:val="00D0554E"/>
    <w:rsid w:val="00D42E6E"/>
    <w:rsid w:val="00D5343C"/>
    <w:rsid w:val="00D62D30"/>
    <w:rsid w:val="00D83BC6"/>
    <w:rsid w:val="00D85E5A"/>
    <w:rsid w:val="00D9332C"/>
    <w:rsid w:val="00D952D3"/>
    <w:rsid w:val="00DA6BAA"/>
    <w:rsid w:val="00DA78B6"/>
    <w:rsid w:val="00DC0905"/>
    <w:rsid w:val="00DC2497"/>
    <w:rsid w:val="00DD302C"/>
    <w:rsid w:val="00DD3FAC"/>
    <w:rsid w:val="00DF7A61"/>
    <w:rsid w:val="00DF7CE2"/>
    <w:rsid w:val="00E27DF8"/>
    <w:rsid w:val="00E30C07"/>
    <w:rsid w:val="00E811CD"/>
    <w:rsid w:val="00E91808"/>
    <w:rsid w:val="00E96811"/>
    <w:rsid w:val="00EC704B"/>
    <w:rsid w:val="00ED6124"/>
    <w:rsid w:val="00EE0F8D"/>
    <w:rsid w:val="00EF160F"/>
    <w:rsid w:val="00EF1A8A"/>
    <w:rsid w:val="00F07508"/>
    <w:rsid w:val="00F439F9"/>
    <w:rsid w:val="00F60E48"/>
    <w:rsid w:val="00F859BC"/>
    <w:rsid w:val="00F96E0E"/>
    <w:rsid w:val="00FA5EFB"/>
    <w:rsid w:val="00FA6788"/>
    <w:rsid w:val="00FE2BC6"/>
    <w:rsid w:val="00FE651C"/>
    <w:rsid w:val="00FF3D65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02C"/>
    <w:pPr>
      <w:tabs>
        <w:tab w:val="center" w:pos="4677"/>
        <w:tab w:val="right" w:pos="9355"/>
      </w:tabs>
      <w:overflowPunct w:val="0"/>
      <w:spacing w:after="0" w:line="240" w:lineRule="auto"/>
    </w:pPr>
    <w:rPr>
      <w:rFonts w:ascii="Calibri" w:eastAsia="Calibri" w:hAnsi="Calibri" w:cs="Tahoma"/>
      <w:color w:val="00000A"/>
    </w:rPr>
  </w:style>
  <w:style w:type="character" w:customStyle="1" w:styleId="a4">
    <w:name w:val="Верхний колонтитул Знак"/>
    <w:basedOn w:val="a0"/>
    <w:link w:val="a3"/>
    <w:uiPriority w:val="99"/>
    <w:rsid w:val="00DD302C"/>
    <w:rPr>
      <w:rFonts w:ascii="Calibri" w:eastAsia="Calibri" w:hAnsi="Calibri" w:cs="Tahoma"/>
      <w:color w:val="00000A"/>
    </w:rPr>
  </w:style>
  <w:style w:type="paragraph" w:styleId="a5">
    <w:name w:val="List Paragraph"/>
    <w:basedOn w:val="a"/>
    <w:uiPriority w:val="34"/>
    <w:qFormat/>
    <w:rsid w:val="00A5606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1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6A0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A6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6E9A"/>
  </w:style>
  <w:style w:type="character" w:styleId="aa">
    <w:name w:val="Hyperlink"/>
    <w:basedOn w:val="a0"/>
    <w:uiPriority w:val="99"/>
    <w:unhideWhenUsed/>
    <w:rsid w:val="00FA5E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02C"/>
    <w:pPr>
      <w:tabs>
        <w:tab w:val="center" w:pos="4677"/>
        <w:tab w:val="right" w:pos="9355"/>
      </w:tabs>
      <w:overflowPunct w:val="0"/>
      <w:spacing w:after="0" w:line="240" w:lineRule="auto"/>
    </w:pPr>
    <w:rPr>
      <w:rFonts w:ascii="Calibri" w:eastAsia="Calibri" w:hAnsi="Calibri" w:cs="Tahoma"/>
      <w:color w:val="00000A"/>
    </w:rPr>
  </w:style>
  <w:style w:type="character" w:customStyle="1" w:styleId="a4">
    <w:name w:val="Верхний колонтитул Знак"/>
    <w:basedOn w:val="a0"/>
    <w:link w:val="a3"/>
    <w:uiPriority w:val="99"/>
    <w:rsid w:val="00DD302C"/>
    <w:rPr>
      <w:rFonts w:ascii="Calibri" w:eastAsia="Calibri" w:hAnsi="Calibri" w:cs="Tahoma"/>
      <w:color w:val="00000A"/>
    </w:rPr>
  </w:style>
  <w:style w:type="paragraph" w:styleId="a5">
    <w:name w:val="List Paragraph"/>
    <w:basedOn w:val="a"/>
    <w:uiPriority w:val="34"/>
    <w:qFormat/>
    <w:rsid w:val="00A5606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1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6A0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A6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6E9A"/>
  </w:style>
  <w:style w:type="character" w:styleId="aa">
    <w:name w:val="Hyperlink"/>
    <w:basedOn w:val="a0"/>
    <w:uiPriority w:val="99"/>
    <w:unhideWhenUsed/>
    <w:rsid w:val="00FA5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8E10E-95EF-4B55-B966-24708CE0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Забродова Виктория Георгиевна</dc:creator>
  <cp:lastModifiedBy>Забродова Виктория Георгиевна</cp:lastModifiedBy>
  <cp:revision>8</cp:revision>
  <cp:lastPrinted>2024-11-18T11:10:00Z</cp:lastPrinted>
  <dcterms:created xsi:type="dcterms:W3CDTF">2024-10-29T08:19:00Z</dcterms:created>
  <dcterms:modified xsi:type="dcterms:W3CDTF">2024-11-18T11:11:00Z</dcterms:modified>
</cp:coreProperties>
</file>